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9344C" w14:textId="77777777" w:rsidR="00167CC4" w:rsidRPr="00167CC4" w:rsidRDefault="00080AD1" w:rsidP="00167CC4">
      <w:pPr>
        <w:spacing w:before="100" w:beforeAutospacing="1" w:after="100" w:afterAutospacing="1"/>
        <w:rPr>
          <w:rFonts w:ascii="Times" w:hAnsi="Times" w:cs="Times New Roman"/>
          <w:sz w:val="20"/>
          <w:szCs w:val="20"/>
          <w:lang w:val="en-CA"/>
        </w:rPr>
      </w:pPr>
      <w:r>
        <w:rPr>
          <w:rFonts w:ascii="Times" w:hAnsi="Times" w:cs="Times New Roman"/>
          <w:b/>
          <w:bCs/>
          <w:sz w:val="20"/>
          <w:szCs w:val="20"/>
          <w:u w:val="single"/>
          <w:lang w:val="en-CA"/>
        </w:rPr>
        <w:t xml:space="preserve">NSPPI Program </w:t>
      </w:r>
      <w:r w:rsidRPr="00080AD1">
        <w:rPr>
          <w:rFonts w:ascii="Times" w:hAnsi="Times" w:cs="Times New Roman"/>
          <w:b/>
          <w:bCs/>
          <w:sz w:val="20"/>
          <w:szCs w:val="20"/>
          <w:u w:val="single"/>
          <w:lang w:val="en-CA"/>
        </w:rPr>
        <w:t>S</w:t>
      </w:r>
      <w:r>
        <w:rPr>
          <w:rFonts w:ascii="Times" w:hAnsi="Times" w:cs="Times New Roman"/>
          <w:b/>
          <w:bCs/>
          <w:sz w:val="20"/>
          <w:szCs w:val="20"/>
          <w:u w:val="single"/>
          <w:lang w:val="en-CA"/>
        </w:rPr>
        <w:t>cope</w:t>
      </w:r>
      <w:r w:rsidRPr="00080AD1">
        <w:rPr>
          <w:rFonts w:ascii="Times" w:hAnsi="Times" w:cs="Times New Roman"/>
          <w:b/>
          <w:bCs/>
          <w:sz w:val="20"/>
          <w:szCs w:val="20"/>
          <w:u w:val="single"/>
          <w:lang w:val="en-CA"/>
        </w:rPr>
        <w:t>:</w:t>
      </w:r>
    </w:p>
    <w:p w14:paraId="794832E7" w14:textId="77777777" w:rsidR="00080AD1" w:rsidRPr="00080AD1" w:rsidRDefault="00167CC4" w:rsidP="00167CC4">
      <w:pPr>
        <w:numPr>
          <w:ilvl w:val="0"/>
          <w:numId w:val="1"/>
        </w:numPr>
        <w:tabs>
          <w:tab w:val="clear" w:pos="720"/>
        </w:tabs>
        <w:spacing w:before="100" w:beforeAutospacing="1" w:after="100" w:afterAutospacing="1"/>
        <w:ind w:left="426"/>
        <w:rPr>
          <w:rFonts w:ascii="Times" w:eastAsia="Times New Roman" w:hAnsi="Times" w:cs="Times New Roman"/>
          <w:sz w:val="20"/>
          <w:szCs w:val="20"/>
          <w:lang w:val="en-CA"/>
        </w:rPr>
      </w:pPr>
      <w:r w:rsidRPr="00080AD1">
        <w:rPr>
          <w:rFonts w:ascii="Times" w:eastAsia="Times New Roman" w:hAnsi="Times" w:cs="Times New Roman"/>
          <w:sz w:val="20"/>
          <w:szCs w:val="20"/>
          <w:lang w:val="en-CA"/>
        </w:rPr>
        <w:t xml:space="preserve">The Provincial Training Squad (PTS) will be comprised of </w:t>
      </w:r>
      <w:r w:rsidRPr="00167CC4">
        <w:rPr>
          <w:rFonts w:ascii="Times" w:eastAsia="Times New Roman" w:hAnsi="Times" w:cs="Times New Roman"/>
          <w:sz w:val="20"/>
          <w:szCs w:val="20"/>
          <w:lang w:val="en-CA"/>
        </w:rPr>
        <w:t>Junior Squash Athlete</w:t>
      </w:r>
      <w:r>
        <w:rPr>
          <w:rFonts w:ascii="Times" w:eastAsia="Times New Roman" w:hAnsi="Times" w:cs="Times New Roman"/>
          <w:sz w:val="20"/>
          <w:szCs w:val="20"/>
          <w:lang w:val="en-CA"/>
        </w:rPr>
        <w:t>s (</w:t>
      </w:r>
      <w:r w:rsidR="00080AD1" w:rsidRPr="00080AD1">
        <w:rPr>
          <w:rFonts w:ascii="Times" w:eastAsia="Times New Roman" w:hAnsi="Times" w:cs="Times New Roman"/>
          <w:sz w:val="20"/>
          <w:szCs w:val="20"/>
          <w:lang w:val="en-CA"/>
        </w:rPr>
        <w:t>JSA</w:t>
      </w:r>
      <w:r>
        <w:rPr>
          <w:rFonts w:ascii="Times" w:eastAsia="Times New Roman" w:hAnsi="Times" w:cs="Times New Roman"/>
          <w:sz w:val="20"/>
          <w:szCs w:val="20"/>
          <w:lang w:val="en-CA"/>
        </w:rPr>
        <w:t>)</w:t>
      </w:r>
      <w:r w:rsidR="00080AD1" w:rsidRPr="00080AD1">
        <w:rPr>
          <w:rFonts w:ascii="Times" w:eastAsia="Times New Roman" w:hAnsi="Times" w:cs="Times New Roman"/>
          <w:sz w:val="20"/>
          <w:szCs w:val="20"/>
          <w:lang w:val="en-CA"/>
        </w:rPr>
        <w:t xml:space="preserve"> who </w:t>
      </w:r>
      <w:r>
        <w:rPr>
          <w:rFonts w:ascii="Times" w:eastAsia="Times New Roman" w:hAnsi="Times" w:cs="Times New Roman"/>
          <w:sz w:val="20"/>
          <w:szCs w:val="20"/>
          <w:lang w:val="en-CA"/>
        </w:rPr>
        <w:t>show</w:t>
      </w:r>
      <w:bookmarkStart w:id="0" w:name="_GoBack"/>
      <w:bookmarkEnd w:id="0"/>
      <w:r w:rsidR="00080AD1" w:rsidRPr="00080AD1">
        <w:rPr>
          <w:rFonts w:ascii="Times" w:eastAsia="Times New Roman" w:hAnsi="Times" w:cs="Times New Roman"/>
          <w:sz w:val="20"/>
          <w:szCs w:val="20"/>
          <w:lang w:val="en-CA"/>
        </w:rPr>
        <w:t xml:space="preserve"> a willingness and dedication to train and improve and show a potential towards achieving a national standard in their age group.</w:t>
      </w:r>
    </w:p>
    <w:p w14:paraId="61D5CC51" w14:textId="77777777" w:rsidR="00080AD1" w:rsidRPr="00080AD1" w:rsidRDefault="00080AD1" w:rsidP="00167CC4">
      <w:pPr>
        <w:numPr>
          <w:ilvl w:val="0"/>
          <w:numId w:val="1"/>
        </w:numPr>
        <w:tabs>
          <w:tab w:val="clear" w:pos="720"/>
        </w:tabs>
        <w:spacing w:before="100" w:beforeAutospacing="1" w:after="100" w:afterAutospacing="1"/>
        <w:ind w:left="426"/>
        <w:rPr>
          <w:rFonts w:ascii="Times" w:eastAsia="Times New Roman" w:hAnsi="Times" w:cs="Times New Roman"/>
          <w:sz w:val="20"/>
          <w:szCs w:val="20"/>
          <w:lang w:val="en-CA"/>
        </w:rPr>
      </w:pPr>
      <w:r w:rsidRPr="00080AD1">
        <w:rPr>
          <w:rFonts w:ascii="Times" w:eastAsia="Times New Roman" w:hAnsi="Times" w:cs="Times New Roman"/>
          <w:sz w:val="20"/>
          <w:szCs w:val="20"/>
          <w:lang w:val="en-CA"/>
        </w:rPr>
        <w:t>The Program supporting the PTS will consist of the provision for training and competitive development opportunities as determined in the annual plan. Such opportunities may be delivered through arrangements that the NSPPI Committee and Provincial Head Coach sets forth. The Program also includes provisions for coaching and funding assistance for clinics, competitions, and training camps for designated JSA.</w:t>
      </w:r>
    </w:p>
    <w:p w14:paraId="620C17C4" w14:textId="77777777" w:rsidR="00080AD1" w:rsidRPr="00080AD1" w:rsidRDefault="00080AD1" w:rsidP="00167CC4">
      <w:pPr>
        <w:numPr>
          <w:ilvl w:val="0"/>
          <w:numId w:val="1"/>
        </w:numPr>
        <w:tabs>
          <w:tab w:val="clear" w:pos="720"/>
        </w:tabs>
        <w:spacing w:before="100" w:beforeAutospacing="1" w:after="100" w:afterAutospacing="1"/>
        <w:ind w:left="426"/>
        <w:rPr>
          <w:rFonts w:ascii="Times" w:eastAsia="Times New Roman" w:hAnsi="Times" w:cs="Times New Roman"/>
          <w:sz w:val="20"/>
          <w:szCs w:val="20"/>
          <w:lang w:val="en-CA"/>
        </w:rPr>
      </w:pPr>
      <w:r w:rsidRPr="00080AD1">
        <w:rPr>
          <w:rFonts w:ascii="Times" w:eastAsia="Times New Roman" w:hAnsi="Times" w:cs="Times New Roman"/>
          <w:sz w:val="20"/>
          <w:szCs w:val="20"/>
          <w:lang w:val="en-CA"/>
        </w:rPr>
        <w:t>The content of the Program will be set annually by the NSPPI Committee and may vary subject to budgetary conditions and/or special requirements (i.e. preparation for the Canada Winter Games).</w:t>
      </w:r>
    </w:p>
    <w:p w14:paraId="04F899F7" w14:textId="77777777" w:rsidR="00080AD1" w:rsidRPr="00080AD1" w:rsidRDefault="00080AD1" w:rsidP="00167CC4">
      <w:pPr>
        <w:numPr>
          <w:ilvl w:val="0"/>
          <w:numId w:val="1"/>
        </w:numPr>
        <w:tabs>
          <w:tab w:val="clear" w:pos="720"/>
        </w:tabs>
        <w:spacing w:before="100" w:beforeAutospacing="1" w:after="100" w:afterAutospacing="1"/>
        <w:ind w:left="426"/>
        <w:rPr>
          <w:rFonts w:ascii="Times" w:eastAsia="Times New Roman" w:hAnsi="Times" w:cs="Times New Roman"/>
          <w:sz w:val="20"/>
          <w:szCs w:val="20"/>
          <w:lang w:val="en-CA"/>
        </w:rPr>
      </w:pPr>
      <w:r w:rsidRPr="00080AD1">
        <w:rPr>
          <w:rFonts w:ascii="Times" w:eastAsia="Times New Roman" w:hAnsi="Times" w:cs="Times New Roman"/>
          <w:sz w:val="20"/>
          <w:szCs w:val="20"/>
          <w:lang w:val="en-CA"/>
        </w:rPr>
        <w:t>The Provincial Training Squad (PTS) is established based on the Nova Scotia Performance Plan Initiative (NSPPI). Selected junior squash athletes receive assistance, in return for a commitment to maintain a formal training program and ongoing development and competitive schedule. Athletes are expected to show continuous improvement. The specific program requirements are announced annually to the JSA selected; at the time an offer to participate within the program is made.</w:t>
      </w:r>
    </w:p>
    <w:p w14:paraId="50375173" w14:textId="77777777" w:rsidR="00080AD1" w:rsidRPr="00080AD1" w:rsidRDefault="00080AD1" w:rsidP="00167CC4">
      <w:pPr>
        <w:numPr>
          <w:ilvl w:val="0"/>
          <w:numId w:val="1"/>
        </w:numPr>
        <w:tabs>
          <w:tab w:val="clear" w:pos="720"/>
        </w:tabs>
        <w:spacing w:before="100" w:beforeAutospacing="1" w:after="100" w:afterAutospacing="1"/>
        <w:ind w:left="426"/>
        <w:rPr>
          <w:rFonts w:ascii="Times" w:eastAsia="Times New Roman" w:hAnsi="Times" w:cs="Times New Roman"/>
          <w:sz w:val="20"/>
          <w:szCs w:val="20"/>
          <w:lang w:val="en-CA"/>
        </w:rPr>
      </w:pPr>
      <w:r w:rsidRPr="00080AD1">
        <w:rPr>
          <w:rFonts w:ascii="Times" w:eastAsia="Times New Roman" w:hAnsi="Times" w:cs="Times New Roman"/>
          <w:sz w:val="20"/>
          <w:szCs w:val="20"/>
          <w:lang w:val="en-CA"/>
        </w:rPr>
        <w:t>Between 6-8 female and 6-8 male junior squash athletes, ranging in ages 11-17year old, will be named to the PTS. The JSA selected will be reviewed on a yearly basis and not automatically on the PTS having been selected the previous year.</w:t>
      </w:r>
    </w:p>
    <w:p w14:paraId="753C95DF" w14:textId="77777777" w:rsidR="00080AD1" w:rsidRPr="00080AD1" w:rsidRDefault="00080AD1" w:rsidP="00167CC4">
      <w:pPr>
        <w:numPr>
          <w:ilvl w:val="0"/>
          <w:numId w:val="1"/>
        </w:numPr>
        <w:tabs>
          <w:tab w:val="clear" w:pos="720"/>
        </w:tabs>
        <w:spacing w:before="100" w:beforeAutospacing="1" w:after="100" w:afterAutospacing="1"/>
        <w:ind w:left="426"/>
        <w:rPr>
          <w:rFonts w:ascii="Times" w:eastAsia="Times New Roman" w:hAnsi="Times" w:cs="Times New Roman"/>
          <w:sz w:val="20"/>
          <w:szCs w:val="20"/>
          <w:lang w:val="en-CA"/>
        </w:rPr>
      </w:pPr>
      <w:r w:rsidRPr="00080AD1">
        <w:rPr>
          <w:rFonts w:ascii="Times" w:eastAsia="Times New Roman" w:hAnsi="Times" w:cs="Times New Roman"/>
          <w:sz w:val="20"/>
          <w:szCs w:val="20"/>
          <w:lang w:val="en-CA"/>
        </w:rPr>
        <w:t>Commitment and support levels will depend on where the athletes are in Year One, Year Two, and Year Three and Year Four Plus continuum of the NSPPI.</w:t>
      </w:r>
    </w:p>
    <w:p w14:paraId="304E77D6" w14:textId="77777777" w:rsidR="00080AD1" w:rsidRPr="00080AD1" w:rsidRDefault="00080AD1" w:rsidP="00167CC4">
      <w:pPr>
        <w:numPr>
          <w:ilvl w:val="0"/>
          <w:numId w:val="1"/>
        </w:numPr>
        <w:tabs>
          <w:tab w:val="clear" w:pos="720"/>
        </w:tabs>
        <w:spacing w:before="100" w:beforeAutospacing="1" w:after="100" w:afterAutospacing="1"/>
        <w:ind w:left="426"/>
        <w:rPr>
          <w:rFonts w:ascii="Times" w:eastAsia="Times New Roman" w:hAnsi="Times" w:cs="Times New Roman"/>
          <w:sz w:val="20"/>
          <w:szCs w:val="20"/>
          <w:lang w:val="en-CA"/>
        </w:rPr>
      </w:pPr>
      <w:r w:rsidRPr="00080AD1">
        <w:rPr>
          <w:rFonts w:ascii="Times" w:eastAsia="Times New Roman" w:hAnsi="Times" w:cs="Times New Roman"/>
          <w:sz w:val="20"/>
          <w:szCs w:val="20"/>
          <w:lang w:val="en-CA"/>
        </w:rPr>
        <w:t>The PPI Committee may, subject to budgetary conditions, and in its absolute discretion (expressed with reason), name additional or less junior squash athletes to the program.</w:t>
      </w:r>
    </w:p>
    <w:p w14:paraId="4D580EE7" w14:textId="77777777" w:rsidR="00205BDB" w:rsidRDefault="00205BDB"/>
    <w:sectPr w:rsidR="00205BDB" w:rsidSect="00A40502">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D468C"/>
    <w:multiLevelType w:val="multilevel"/>
    <w:tmpl w:val="53D6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F150E7"/>
    <w:multiLevelType w:val="multilevel"/>
    <w:tmpl w:val="E53EF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D1"/>
    <w:rsid w:val="00080AD1"/>
    <w:rsid w:val="00167CC4"/>
    <w:rsid w:val="00205BDB"/>
    <w:rsid w:val="00A405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C7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AD1"/>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080AD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AD1"/>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080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31">
      <w:bodyDiv w:val="1"/>
      <w:marLeft w:val="0"/>
      <w:marRight w:val="0"/>
      <w:marTop w:val="0"/>
      <w:marBottom w:val="0"/>
      <w:divBdr>
        <w:top w:val="none" w:sz="0" w:space="0" w:color="auto"/>
        <w:left w:val="none" w:sz="0" w:space="0" w:color="auto"/>
        <w:bottom w:val="none" w:sz="0" w:space="0" w:color="auto"/>
        <w:right w:val="none" w:sz="0" w:space="0" w:color="auto"/>
      </w:divBdr>
    </w:div>
    <w:div w:id="74284011">
      <w:bodyDiv w:val="1"/>
      <w:marLeft w:val="0"/>
      <w:marRight w:val="0"/>
      <w:marTop w:val="0"/>
      <w:marBottom w:val="0"/>
      <w:divBdr>
        <w:top w:val="none" w:sz="0" w:space="0" w:color="auto"/>
        <w:left w:val="none" w:sz="0" w:space="0" w:color="auto"/>
        <w:bottom w:val="none" w:sz="0" w:space="0" w:color="auto"/>
        <w:right w:val="none" w:sz="0" w:space="0" w:color="auto"/>
      </w:divBdr>
    </w:div>
    <w:div w:id="340813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1604</Characters>
  <Application>Microsoft Macintosh Word</Application>
  <DocSecurity>0</DocSecurity>
  <Lines>13</Lines>
  <Paragraphs>3</Paragraphs>
  <ScaleCrop>false</ScaleCrop>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Jourdeuil</dc:creator>
  <cp:keywords/>
  <dc:description/>
  <cp:lastModifiedBy>Phil Jourdeuil</cp:lastModifiedBy>
  <cp:revision>2</cp:revision>
  <dcterms:created xsi:type="dcterms:W3CDTF">2019-04-22T16:12:00Z</dcterms:created>
  <dcterms:modified xsi:type="dcterms:W3CDTF">2019-04-22T16:16:00Z</dcterms:modified>
</cp:coreProperties>
</file>